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BE" w:rsidRDefault="009444BE" w:rsidP="009444B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Утверждаю </w:t>
      </w:r>
    </w:p>
    <w:p w:rsidR="009444BE" w:rsidRDefault="009444BE" w:rsidP="009444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9444BE" w:rsidRDefault="009444BE" w:rsidP="009444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__________Г.Н. Гузий</w:t>
      </w:r>
    </w:p>
    <w:p w:rsidR="009444BE" w:rsidRDefault="009444BE" w:rsidP="009444BE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«____»________2016 год</w:t>
      </w:r>
    </w:p>
    <w:p w:rsidR="009444BE" w:rsidRDefault="009444BE" w:rsidP="009444BE">
      <w:pPr>
        <w:jc w:val="right"/>
      </w:pPr>
      <w:r>
        <w:t xml:space="preserve"> </w:t>
      </w:r>
    </w:p>
    <w:p w:rsidR="009444BE" w:rsidRDefault="009444BE" w:rsidP="009444BE"/>
    <w:p w:rsidR="009444BE" w:rsidRDefault="009444BE" w:rsidP="009444BE"/>
    <w:p w:rsidR="009444BE" w:rsidRDefault="009444BE" w:rsidP="009444BE"/>
    <w:p w:rsidR="009444BE" w:rsidRDefault="009444BE" w:rsidP="009444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Перспективный </w:t>
      </w:r>
    </w:p>
    <w:p w:rsidR="009444BE" w:rsidRDefault="009444BE" w:rsidP="009444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план самообразования</w:t>
      </w:r>
    </w:p>
    <w:p w:rsidR="009444BE" w:rsidRDefault="009444BE" w:rsidP="009444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 педагога-психолога</w:t>
      </w:r>
    </w:p>
    <w:p w:rsidR="009444BE" w:rsidRDefault="009444BE" w:rsidP="009444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ГКОУ «Специальная (коррекционная) общеобразовательная </w:t>
      </w:r>
    </w:p>
    <w:p w:rsidR="009444BE" w:rsidRDefault="009444BE" w:rsidP="009444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школа-интернат № 1»</w:t>
      </w:r>
    </w:p>
    <w:p w:rsidR="009444BE" w:rsidRDefault="009444BE" w:rsidP="009444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Колесник Елены Владимировны</w:t>
      </w:r>
    </w:p>
    <w:p w:rsidR="009444BE" w:rsidRDefault="009444BE" w:rsidP="009444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2016/2019 учебный год</w:t>
      </w:r>
    </w:p>
    <w:p w:rsidR="009444BE" w:rsidRDefault="009444BE" w:rsidP="009444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ТЕМА САМООБРАЗОВАНИЯ: «Психологическое сопровождение детей-инвалидов в рамках введения ФГОС в коррекционных школах».</w:t>
      </w:r>
    </w:p>
    <w:p w:rsidR="009444BE" w:rsidRDefault="009444BE" w:rsidP="009444BE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СОДЕРЖАНИЕ:</w:t>
      </w:r>
    </w:p>
    <w:p w:rsidR="009444BE" w:rsidRDefault="009444BE" w:rsidP="009444BE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444BE" w:rsidRDefault="009444BE" w:rsidP="009444BE">
      <w:pPr>
        <w:spacing w:line="72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Личные данные педагога-психолога.</w:t>
      </w:r>
    </w:p>
    <w:p w:rsidR="009444BE" w:rsidRDefault="009444BE" w:rsidP="009444BE">
      <w:pPr>
        <w:spacing w:line="72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Перспективный план на 2016-2019 год.</w:t>
      </w:r>
    </w:p>
    <w:p w:rsidR="009444BE" w:rsidRDefault="009444BE" w:rsidP="009444BE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Изучение литературы по профессиональной самоподготовке.</w:t>
      </w:r>
    </w:p>
    <w:p w:rsidR="009444BE" w:rsidRDefault="009444BE" w:rsidP="009444BE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</w:p>
    <w:p w:rsidR="009444BE" w:rsidRDefault="009444BE" w:rsidP="009444BE">
      <w:pPr>
        <w:spacing w:line="72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 Изготовление методического материала.</w:t>
      </w:r>
    </w:p>
    <w:p w:rsidR="009444BE" w:rsidRDefault="009444BE" w:rsidP="009444BE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br w:type="page"/>
      </w:r>
    </w:p>
    <w:p w:rsidR="009444BE" w:rsidRDefault="009444BE" w:rsidP="009444BE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ЛИЧНЫЕ ДАННЫЕ ПЕДАГОГА-ПСИХОЛОГА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Фамилия: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Имя: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Отчество: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Дата рождения: 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Место рождения: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Домашний адрес: </w:t>
      </w:r>
    </w:p>
    <w:p w:rsidR="009444BE" w:rsidRPr="009444BE" w:rsidRDefault="009444BE" w:rsidP="009444BE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44BE" w:rsidRDefault="009444BE" w:rsidP="009444BE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Телефон: сот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Место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ГКОУ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Адрес: 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есная 36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Специальность по диплому:</w:t>
      </w:r>
      <w:r>
        <w:rPr>
          <w:sz w:val="28"/>
          <w:szCs w:val="28"/>
        </w:rPr>
        <w:t> </w:t>
      </w:r>
    </w:p>
    <w:p w:rsidR="009444BE" w:rsidRDefault="009444BE" w:rsidP="009444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Педагог-психолог</w:t>
      </w:r>
    </w:p>
    <w:p w:rsidR="009444BE" w:rsidRDefault="009444BE" w:rsidP="009444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Закончила  </w:t>
      </w:r>
      <w:r>
        <w:rPr>
          <w:rFonts w:ascii="Times New Roman" w:hAnsi="Times New Roman" w:cs="Times New Roman"/>
          <w:sz w:val="28"/>
          <w:szCs w:val="28"/>
          <w:u w:val="single"/>
        </w:rPr>
        <w:t>Ставропольский государственный педагогический  институт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2011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4BE" w:rsidRDefault="009444BE" w:rsidP="0094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______________________________________________________ __________________________________________________________________ </w:t>
      </w:r>
    </w:p>
    <w:p w:rsidR="009444BE" w:rsidRDefault="009444BE" w:rsidP="0094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BE" w:rsidRDefault="009444BE" w:rsidP="0094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квалификации, курсы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4BE" w:rsidRDefault="009444BE" w:rsidP="009444B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 нет</w:t>
      </w:r>
    </w:p>
    <w:p w:rsidR="009444BE" w:rsidRDefault="009444BE" w:rsidP="009444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 «Психологическое сопровождение образовательного процесса в рамках введения ФГОС».</w:t>
      </w:r>
    </w:p>
    <w:p w:rsidR="009444BE" w:rsidRDefault="009444BE" w:rsidP="009444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Перспективное самообразование с 2016-2019 г.</w:t>
      </w:r>
    </w:p>
    <w:p w:rsidR="009444BE" w:rsidRDefault="009444BE" w:rsidP="00944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 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          формировать способность к творческому саморазвитию и исследовательской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          повысить свой теоретический, научно-методический уровень и профессиональное мастерство путем внедрения инноваций в обучении и воспитании;</w:t>
      </w:r>
      <w:r>
        <w:rPr>
          <w:rFonts w:ascii="Times New Roman" w:hAnsi="Times New Roman" w:cs="Times New Roman"/>
          <w:sz w:val="28"/>
          <w:szCs w:val="28"/>
        </w:rPr>
        <w:br/>
        <w:t>          обеспечить программирование своей деятельности, творческой рефлексии и генерирование идей.</w:t>
      </w:r>
    </w:p>
    <w:p w:rsidR="009444BE" w:rsidRDefault="009444BE" w:rsidP="009444B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444BE" w:rsidRDefault="009444BE" w:rsidP="00944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план дополнения в соответствии с изменениями нормативно-правовых документов в образовании;</w:t>
      </w:r>
    </w:p>
    <w:p w:rsidR="009444BE" w:rsidRDefault="009444BE" w:rsidP="00944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общепедагогических и психологические знания с целью расширения и совершенствования психологических методов воспитания и обучения школьников;</w:t>
      </w:r>
    </w:p>
    <w:p w:rsidR="009444BE" w:rsidRDefault="009444BE" w:rsidP="00944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достижениями психолого-педагогической науки;</w:t>
      </w:r>
    </w:p>
    <w:p w:rsidR="009444BE" w:rsidRDefault="009444BE" w:rsidP="00944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общекультурного уровня;</w:t>
      </w:r>
    </w:p>
    <w:p w:rsidR="009444BE" w:rsidRDefault="009444BE" w:rsidP="009444BE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разнообразные формы работы в организации психолого-педагогического сопровождения всех участников учебно-воспитательного процесса школы-интерната №1</w:t>
      </w:r>
    </w:p>
    <w:p w:rsidR="009444BE" w:rsidRDefault="009444BE" w:rsidP="009444B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обобщать и распространять собственный психолого-педагогический опыт.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-55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6"/>
        <w:gridCol w:w="6004"/>
        <w:gridCol w:w="2095"/>
      </w:tblGrid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и формы работы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реализации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2016-2017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систематически</w:t>
            </w:r>
          </w:p>
        </w:tc>
      </w:tr>
      <w:tr w:rsidR="009444BE" w:rsidTr="009444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4BE" w:rsidRDefault="00944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изучению и распространению передового психолого-педагогического опыта.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через систему курсов повышения квалификации, передача опыта коллегам.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конце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</w:t>
            </w:r>
            <w:proofErr w:type="spellEnd"/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инновационных методов работы психологов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систематически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современных психолого-педагогических технологий и ИКТ в области обучения и воспитания.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систематически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Широкое использование в психологическом сопровождении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презентаций.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2017-2018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форм и средств организации психолого-педагогического сопровождения.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систематически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авторских разработок в электронном варианте с целью их внедрения в учебно-воспитательный процесс.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психодиагностического инструментария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 учебного года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2018-2019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и распространение собственного опыта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систематически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выступления на педагогических советах, семинарах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творческой лаборатории на уровне требований современности.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работу над составлением авторских программ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систематически</w:t>
            </w:r>
          </w:p>
        </w:tc>
      </w:tr>
      <w:tr w:rsidR="009444BE" w:rsidTr="009444BE">
        <w:trPr>
          <w:tblCellSpacing w:w="0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BE" w:rsidRDefault="009444B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444BE" w:rsidRDefault="009444BE" w:rsidP="009444BE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9444BE" w:rsidRDefault="009444BE" w:rsidP="009444B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br w:type="page"/>
      </w:r>
    </w:p>
    <w:p w:rsidR="009444BE" w:rsidRDefault="009444BE" w:rsidP="009444BE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ИЗУЧЕНИЕ ЛИТЕРАТУРЫ  ПО ПРОФЕССИОНАЛЬНОЙ САМОПОДГОТОВКЕ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118"/>
        <w:gridCol w:w="2268"/>
        <w:gridCol w:w="3226"/>
      </w:tblGrid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Издательство, год</w:t>
            </w:r>
          </w:p>
        </w:tc>
      </w:tr>
      <w:tr w:rsidR="009444BE" w:rsidTr="009444B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Методическая литература ФГОС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Специфика деятельности педагога-психолога в условиях введения ФГОС //  </w:t>
            </w:r>
          </w:p>
          <w:p w:rsidR="009444BE" w:rsidRDefault="0094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М.В., Никифорова Г.В.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педагога-психолога. Школа. - №4. – 2012 г.</w:t>
            </w:r>
          </w:p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Психологическое сопровождение участников образовательного процесса в условиях введения ФГОС нового поколения /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авт.-сост.:– Тамбов, 2011</w:t>
            </w:r>
          </w:p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Ключевая роль в обновленной системе образования //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В.В.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психолог. - № 1. – 2010 г.</w:t>
            </w:r>
          </w:p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 детей с ограниченными возможностями здоровья в свете разработки федерального государственного образовательного стандарта»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Кантор В.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проректор по учебной работе РГПУ им. А.И. Герцена, доктор педагогических наук, профессор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Институт коррекционной педагогики РАО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образования детей с ограниченными возможностями здоровья. Проект Специального Федерального государственного образовательного стандарта начального образования детей с расстройствами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спектра»–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Никольская О.С. - профессор, д. психол. н., ведущий научный сотрудник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коррекционной педагогики РАО 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bCs/>
                <w:color w:val="000000" w:themeColor="text1"/>
                <w:sz w:val="24"/>
                <w:szCs w:val="24"/>
                <w:shd w:val="clear" w:color="auto" w:fill="FFFFFF"/>
              </w:rPr>
              <w:t>«Проблемы адаптации ребенка в первый период обучения в начальной школе. Преодоление трудностей в обучении учащихся с неярко выраженными нарушениями развития</w:t>
            </w:r>
            <w:proofErr w:type="gramStart"/>
            <w:r>
              <w:rPr>
                <w:rStyle w:val="a5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–,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Екжанова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Е.А. доктор педагогических наук, профессор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Образовательного Центра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Ясенево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г. Москва, автор учебно-методических пособий по коррекционной педагогике, выпускаемых издательством «Просвещение».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  система  специального  образования  —  фундамент  инклюзивного  обучения  и  воспитания 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 Л.М. 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  Дефектология.  —  2012.  —  №  3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  психология:  Учеб. 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 / 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 Ред.  Л.М.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  В.М. 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 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 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Речь»,  2004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  готовности  системы  общего  образования  к  инклюзив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  психологическому  обслуживанию  детей  с  ЗПР  //  </w:t>
            </w:r>
          </w:p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 У.В. 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  образование.  —  2010.  —  №  3.  </w:t>
            </w:r>
          </w:p>
        </w:tc>
      </w:tr>
      <w:tr w:rsidR="009444BE" w:rsidTr="009444B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Литературы по психологии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М: Апрель-пресс,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Эксмо-пресс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2000 г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по общей психологии. Психология мышления.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Ю.Б.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Гиппенрейтер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В.В. Петухова.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Изд-во Московского Университета, 1981.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психология.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1971 г.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развития.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СПб, 2000 г.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и юношеский возраст.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Ремшмидт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Мир, 1994 г.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умственного развития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К. Акимова, В. Т. Козлова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2006 г.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формирования и развития личности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 Анциферовой. -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1961 г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методика социально-педагогического исследования.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Загвязинский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1995.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детской психологии.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Генезис, 1995 г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развития ребенка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Потапчук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Генезис, 2007 г.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нарушений психологического здоровья дошкольников и младших школьников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Хухлаева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«Академия», 2003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Неврологические нарушения у детей. Причины, профилактика, коррекция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Тумашенко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Детство-Пресс,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2011 г.</w:t>
            </w:r>
          </w:p>
        </w:tc>
      </w:tr>
      <w:tr w:rsidR="009444BE" w:rsidTr="009444B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Изучение литературы 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диагностико-коррекционной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работе</w:t>
            </w:r>
          </w:p>
          <w:p w:rsidR="009444BE" w:rsidRDefault="009444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умственного развития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К. Акимова, В. Т. Козлова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2006 г. 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формирования и развития личности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Анциферовой. - 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1961 г 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методика социально-педагогического исследования.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 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1995. 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детской психологии.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 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Генезис, 1995 г 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Генезис, 2007 г. 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lastRenderedPageBreak/>
              <w:t> 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 В. С.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1976 г 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развития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Академия , 2011 г.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творчества или развивающие игры.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Б.П. 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1991. 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нарушений психического развития детей при семейном алкоголизме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Г. Московкина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2006 г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психологического здоровья дошкольников и младших школьников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«Академия», 2003 г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r>
              <w:t> 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Неврологические нарушения у детей. Причины, профилактика, коррекция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Тумашенко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Детство-Пресс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г.</w:t>
            </w:r>
          </w:p>
        </w:tc>
      </w:tr>
    </w:tbl>
    <w:p w:rsidR="009444BE" w:rsidRDefault="009444BE" w:rsidP="009444BE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ИЗГОТОВЛЕНИЕ  МЕТОДИЧЕСКОГО  МАТЕРИАЛА</w:t>
      </w:r>
    </w:p>
    <w:tbl>
      <w:tblPr>
        <w:tblStyle w:val="a4"/>
        <w:tblW w:w="9606" w:type="dxa"/>
        <w:tblInd w:w="0" w:type="dxa"/>
        <w:tblLook w:val="04A0"/>
      </w:tblPr>
      <w:tblGrid>
        <w:gridCol w:w="959"/>
        <w:gridCol w:w="2550"/>
        <w:gridCol w:w="3120"/>
        <w:gridCol w:w="2977"/>
      </w:tblGrid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 изготовления</w:t>
            </w:r>
          </w:p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минут релаксации, психологических настроев.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эмоционального напряжения всех участников общеобразовательного процесса.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диагностического инструментария.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оптимального мониторинга.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игр и упражнений.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 психических процессов обучающихся.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памяток для педагогического коллектива.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психологических знаний.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карточек для разбора проблемных ситуаций с обучающимися, учителями.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различных ситуаций.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Май-июнь.</w:t>
            </w:r>
          </w:p>
        </w:tc>
      </w:tr>
      <w:tr w:rsidR="009444BE" w:rsidTr="009444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4BE" w:rsidRDefault="00944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памяток для родителей.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психологических знаний.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4BE" w:rsidRDefault="009444B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444BE" w:rsidRDefault="009444BE" w:rsidP="009444BE">
      <w:pPr>
        <w:shd w:val="clear" w:color="auto" w:fill="FFFFFF"/>
        <w:spacing w:before="45" w:after="0" w:line="315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E72A3F" w:rsidRDefault="00E72A3F"/>
    <w:sectPr w:rsidR="00E72A3F" w:rsidSect="00E7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BE"/>
    <w:rsid w:val="009444BE"/>
    <w:rsid w:val="00E7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4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444BE"/>
  </w:style>
  <w:style w:type="table" w:styleId="a4">
    <w:name w:val="Table Grid"/>
    <w:basedOn w:val="a1"/>
    <w:uiPriority w:val="59"/>
    <w:rsid w:val="00944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444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2017-04-05T07:07:00Z</dcterms:created>
  <dcterms:modified xsi:type="dcterms:W3CDTF">2017-04-05T07:07:00Z</dcterms:modified>
</cp:coreProperties>
</file>